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jc w:val="center"/>
        <w:rPr>
          <w:rFonts w:ascii="Times New Roman" w:hAnsi="Times New Roman" w:cs="Times New Roman"/>
          <w:sz w:val="24"/>
          <w:szCs w:val="24"/>
        </w:rPr>
      </w:pPr>
      <w:r w:rsidRPr="00B532E6">
        <w:rPr>
          <w:rFonts w:ascii="Times New Roman" w:hAnsi="Times New Roman" w:cs="Times New Roman"/>
          <w:sz w:val="24"/>
          <w:szCs w:val="24"/>
        </w:rPr>
        <w:t>Project Management</w:t>
      </w:r>
    </w:p>
    <w:p w:rsidR="00B532E6" w:rsidRPr="00B532E6" w:rsidRDefault="00B532E6" w:rsidP="00B532E6">
      <w:pPr>
        <w:jc w:val="center"/>
        <w:rPr>
          <w:rFonts w:ascii="Times New Roman" w:hAnsi="Times New Roman" w:cs="Times New Roman"/>
          <w:sz w:val="24"/>
          <w:szCs w:val="24"/>
        </w:rPr>
      </w:pPr>
      <w:r w:rsidRPr="00B532E6">
        <w:rPr>
          <w:rFonts w:ascii="Times New Roman" w:hAnsi="Times New Roman" w:cs="Times New Roman"/>
          <w:sz w:val="24"/>
          <w:szCs w:val="24"/>
        </w:rPr>
        <w:t>Name:</w:t>
      </w:r>
    </w:p>
    <w:p w:rsidR="00B532E6" w:rsidRPr="00B532E6" w:rsidRDefault="00B532E6" w:rsidP="00B532E6">
      <w:pPr>
        <w:jc w:val="center"/>
        <w:rPr>
          <w:rFonts w:ascii="Times New Roman" w:hAnsi="Times New Roman" w:cs="Times New Roman"/>
          <w:sz w:val="24"/>
          <w:szCs w:val="24"/>
        </w:rPr>
      </w:pPr>
      <w:r w:rsidRPr="00B532E6">
        <w:rPr>
          <w:rFonts w:ascii="Times New Roman" w:hAnsi="Times New Roman" w:cs="Times New Roman"/>
          <w:sz w:val="24"/>
          <w:szCs w:val="24"/>
        </w:rPr>
        <w:t>Instructor:</w:t>
      </w:r>
    </w:p>
    <w:p w:rsidR="00B532E6" w:rsidRPr="00B532E6" w:rsidRDefault="00B532E6" w:rsidP="00B532E6">
      <w:pPr>
        <w:jc w:val="center"/>
        <w:rPr>
          <w:rFonts w:ascii="Times New Roman" w:hAnsi="Times New Roman" w:cs="Times New Roman"/>
          <w:sz w:val="24"/>
          <w:szCs w:val="24"/>
        </w:rPr>
      </w:pPr>
      <w:r w:rsidRPr="00B532E6">
        <w:rPr>
          <w:rFonts w:ascii="Times New Roman" w:hAnsi="Times New Roman" w:cs="Times New Roman"/>
          <w:sz w:val="24"/>
          <w:szCs w:val="24"/>
        </w:rPr>
        <w:t>Course:</w:t>
      </w:r>
    </w:p>
    <w:p w:rsidR="00B532E6" w:rsidRPr="00B532E6" w:rsidRDefault="00B532E6" w:rsidP="00B532E6">
      <w:pPr>
        <w:jc w:val="center"/>
        <w:rPr>
          <w:rFonts w:ascii="Times New Roman" w:hAnsi="Times New Roman" w:cs="Times New Roman"/>
          <w:sz w:val="24"/>
          <w:szCs w:val="24"/>
        </w:rPr>
      </w:pPr>
      <w:r w:rsidRPr="00B532E6">
        <w:rPr>
          <w:rFonts w:ascii="Times New Roman" w:hAnsi="Times New Roman" w:cs="Times New Roman"/>
          <w:sz w:val="24"/>
          <w:szCs w:val="24"/>
        </w:rPr>
        <w:t>Date:</w:t>
      </w:r>
    </w:p>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ind w:firstLine="0"/>
        <w:rPr>
          <w:rFonts w:ascii="Times New Roman" w:hAnsi="Times New Roman" w:cs="Times New Roman"/>
          <w:b/>
          <w:sz w:val="24"/>
          <w:szCs w:val="24"/>
        </w:rPr>
      </w:pPr>
      <w:r w:rsidRPr="00B532E6">
        <w:rPr>
          <w:rFonts w:ascii="Times New Roman" w:hAnsi="Times New Roman" w:cs="Times New Roman"/>
          <w:b/>
          <w:sz w:val="24"/>
          <w:szCs w:val="24"/>
        </w:rPr>
        <w:lastRenderedPageBreak/>
        <w:t>Part 1.</w:t>
      </w:r>
    </w:p>
    <w:p w:rsidR="00B532E6" w:rsidRPr="00B532E6" w:rsidRDefault="00B532E6" w:rsidP="00B532E6">
      <w:pPr>
        <w:pStyle w:val="ListParagraph"/>
        <w:numPr>
          <w:ilvl w:val="0"/>
          <w:numId w:val="8"/>
        </w:numPr>
        <w:rPr>
          <w:rFonts w:ascii="Times New Roman" w:hAnsi="Times New Roman" w:cs="Times New Roman"/>
          <w:sz w:val="24"/>
          <w:szCs w:val="24"/>
        </w:rPr>
      </w:pPr>
      <w:r w:rsidRPr="00B532E6">
        <w:rPr>
          <w:rFonts w:ascii="Times New Roman" w:hAnsi="Times New Roman" w:cs="Times New Roman"/>
          <w:sz w:val="24"/>
          <w:szCs w:val="24"/>
        </w:rPr>
        <w:t>Both statements are created early in the initial stages of a project, and this implies that they can both play a significant role in directing the project in the right directions at the initial stages.</w:t>
      </w:r>
    </w:p>
    <w:p w:rsidR="00B532E6" w:rsidRPr="00B532E6" w:rsidRDefault="00B532E6" w:rsidP="00B532E6">
      <w:pPr>
        <w:pStyle w:val="ListParagraph"/>
        <w:numPr>
          <w:ilvl w:val="0"/>
          <w:numId w:val="8"/>
        </w:numPr>
        <w:rPr>
          <w:rFonts w:ascii="Times New Roman" w:hAnsi="Times New Roman" w:cs="Times New Roman"/>
          <w:sz w:val="24"/>
          <w:szCs w:val="24"/>
        </w:rPr>
      </w:pPr>
      <w:r w:rsidRPr="00B532E6">
        <w:rPr>
          <w:rFonts w:ascii="Times New Roman" w:hAnsi="Times New Roman" w:cs="Times New Roman"/>
          <w:sz w:val="24"/>
          <w:szCs w:val="24"/>
        </w:rPr>
        <w:t>Project charter’s primary purpose is to authorize the project manager to use specific predetermined resources for completion of the project while a project scope statement outlines the constraints, the assumptions, and the critical success factors.</w:t>
      </w:r>
    </w:p>
    <w:p w:rsidR="00B532E6" w:rsidRPr="00B532E6" w:rsidRDefault="00B532E6" w:rsidP="00B532E6">
      <w:pPr>
        <w:pStyle w:val="ListParagraph"/>
        <w:numPr>
          <w:ilvl w:val="0"/>
          <w:numId w:val="8"/>
        </w:numPr>
        <w:rPr>
          <w:rFonts w:ascii="Times New Roman" w:hAnsi="Times New Roman" w:cs="Times New Roman"/>
          <w:sz w:val="24"/>
          <w:szCs w:val="24"/>
        </w:rPr>
      </w:pPr>
      <w:r w:rsidRPr="00B532E6">
        <w:rPr>
          <w:rFonts w:ascii="Times New Roman" w:hAnsi="Times New Roman" w:cs="Times New Roman"/>
          <w:sz w:val="24"/>
          <w:szCs w:val="24"/>
        </w:rPr>
        <w:t>I would use the project charter statement in the initial stages of the project to determine the necessary resources to be consumed by the project. The project scope statement would be useful in the identification of the constraints likely to deter our plan.</w:t>
      </w:r>
    </w:p>
    <w:p w:rsidR="00B532E6" w:rsidRPr="00B532E6" w:rsidRDefault="00B532E6" w:rsidP="00B532E6">
      <w:pPr>
        <w:pStyle w:val="ListParagraph"/>
        <w:numPr>
          <w:ilvl w:val="0"/>
          <w:numId w:val="8"/>
        </w:numPr>
        <w:rPr>
          <w:rFonts w:ascii="Times New Roman" w:hAnsi="Times New Roman" w:cs="Times New Roman"/>
          <w:sz w:val="24"/>
          <w:szCs w:val="24"/>
        </w:rPr>
      </w:pPr>
      <w:r w:rsidRPr="00B532E6">
        <w:rPr>
          <w:rFonts w:ascii="Times New Roman" w:hAnsi="Times New Roman" w:cs="Times New Roman"/>
          <w:sz w:val="24"/>
          <w:szCs w:val="24"/>
        </w:rPr>
        <w:t>The project constraints include time and resources. They are formulated at the initial stages of the project.</w:t>
      </w:r>
    </w:p>
    <w:p w:rsidR="00B532E6" w:rsidRPr="00B532E6" w:rsidRDefault="00B532E6" w:rsidP="00B532E6">
      <w:pPr>
        <w:ind w:firstLine="0"/>
        <w:rPr>
          <w:rFonts w:ascii="Times New Roman" w:hAnsi="Times New Roman" w:cs="Times New Roman"/>
          <w:b/>
          <w:sz w:val="24"/>
          <w:szCs w:val="24"/>
        </w:rPr>
      </w:pPr>
      <w:r w:rsidRPr="00B532E6">
        <w:rPr>
          <w:rFonts w:ascii="Times New Roman" w:hAnsi="Times New Roman" w:cs="Times New Roman"/>
          <w:b/>
          <w:sz w:val="24"/>
          <w:szCs w:val="24"/>
        </w:rPr>
        <w:t xml:space="preserve">Part 2 </w:t>
      </w:r>
    </w:p>
    <w:p w:rsidR="00B532E6" w:rsidRPr="00B532E6" w:rsidRDefault="00B532E6" w:rsidP="00B532E6">
      <w:pPr>
        <w:ind w:firstLine="0"/>
        <w:rPr>
          <w:rFonts w:ascii="Times New Roman" w:hAnsi="Times New Roman" w:cs="Times New Roman"/>
          <w:sz w:val="24"/>
          <w:szCs w:val="24"/>
        </w:rPr>
      </w:pPr>
      <w:r w:rsidRPr="00B532E6">
        <w:rPr>
          <w:rFonts w:ascii="Times New Roman" w:hAnsi="Times New Roman" w:cs="Times New Roman"/>
          <w:sz w:val="24"/>
          <w:szCs w:val="24"/>
        </w:rPr>
        <w:t xml:space="preserve">Benefits of a work breakdown structure </w:t>
      </w:r>
    </w:p>
    <w:p w:rsidR="00B532E6" w:rsidRPr="00B532E6" w:rsidRDefault="00B532E6" w:rsidP="00B532E6">
      <w:pPr>
        <w:pStyle w:val="ListParagraph"/>
        <w:numPr>
          <w:ilvl w:val="0"/>
          <w:numId w:val="10"/>
        </w:numPr>
        <w:rPr>
          <w:rFonts w:ascii="Times New Roman" w:hAnsi="Times New Roman" w:cs="Times New Roman"/>
          <w:sz w:val="24"/>
          <w:szCs w:val="24"/>
        </w:rPr>
      </w:pPr>
      <w:r w:rsidRPr="00B532E6">
        <w:rPr>
          <w:rFonts w:ascii="Times New Roman" w:hAnsi="Times New Roman" w:cs="Times New Roman"/>
          <w:sz w:val="24"/>
          <w:szCs w:val="24"/>
        </w:rPr>
        <w:t>It facilitates efficient identification of skills thus resulting in high productivity.</w:t>
      </w:r>
    </w:p>
    <w:p w:rsidR="00B532E6" w:rsidRPr="00B532E6" w:rsidRDefault="00B532E6" w:rsidP="00B532E6">
      <w:pPr>
        <w:pStyle w:val="ListParagraph"/>
        <w:numPr>
          <w:ilvl w:val="0"/>
          <w:numId w:val="10"/>
        </w:numPr>
        <w:rPr>
          <w:rFonts w:ascii="Times New Roman" w:hAnsi="Times New Roman" w:cs="Times New Roman"/>
          <w:sz w:val="24"/>
          <w:szCs w:val="24"/>
        </w:rPr>
      </w:pPr>
      <w:r w:rsidRPr="00B532E6">
        <w:rPr>
          <w:rFonts w:ascii="Times New Roman" w:hAnsi="Times New Roman" w:cs="Times New Roman"/>
          <w:sz w:val="24"/>
          <w:szCs w:val="24"/>
        </w:rPr>
        <w:t>It allows team members to see the step by step procedures required by the project.</w:t>
      </w:r>
    </w:p>
    <w:p w:rsidR="00B532E6" w:rsidRPr="00B532E6" w:rsidRDefault="00B532E6" w:rsidP="00B532E6">
      <w:pPr>
        <w:pStyle w:val="ListParagraph"/>
        <w:numPr>
          <w:ilvl w:val="0"/>
          <w:numId w:val="10"/>
        </w:numPr>
        <w:rPr>
          <w:rFonts w:ascii="Times New Roman" w:hAnsi="Times New Roman" w:cs="Times New Roman"/>
          <w:sz w:val="24"/>
          <w:szCs w:val="24"/>
        </w:rPr>
      </w:pPr>
      <w:r w:rsidRPr="00B532E6">
        <w:rPr>
          <w:rFonts w:ascii="Times New Roman" w:hAnsi="Times New Roman" w:cs="Times New Roman"/>
          <w:sz w:val="24"/>
          <w:szCs w:val="24"/>
        </w:rPr>
        <w:t>It promotes accountability among the team members and results in the better progress of the project.</w:t>
      </w:r>
    </w:p>
    <w:p w:rsidR="00B532E6" w:rsidRPr="00B532E6" w:rsidRDefault="00B532E6" w:rsidP="00B532E6">
      <w:pPr>
        <w:ind w:firstLine="0"/>
        <w:rPr>
          <w:rFonts w:ascii="Times New Roman" w:hAnsi="Times New Roman" w:cs="Times New Roman"/>
          <w:sz w:val="24"/>
          <w:szCs w:val="24"/>
        </w:rPr>
      </w:pPr>
      <w:r w:rsidRPr="00B532E6">
        <w:rPr>
          <w:rFonts w:ascii="Times New Roman" w:hAnsi="Times New Roman" w:cs="Times New Roman"/>
          <w:sz w:val="24"/>
          <w:szCs w:val="24"/>
        </w:rPr>
        <w:t>Challenges in developing WBS</w:t>
      </w:r>
    </w:p>
    <w:p w:rsidR="00B532E6" w:rsidRPr="00B532E6" w:rsidRDefault="00B532E6" w:rsidP="00B532E6">
      <w:pPr>
        <w:pStyle w:val="ListParagraph"/>
        <w:numPr>
          <w:ilvl w:val="0"/>
          <w:numId w:val="14"/>
        </w:numPr>
        <w:rPr>
          <w:rFonts w:ascii="Times New Roman" w:hAnsi="Times New Roman" w:cs="Times New Roman"/>
          <w:sz w:val="24"/>
          <w:szCs w:val="24"/>
        </w:rPr>
      </w:pPr>
      <w:r w:rsidRPr="00B532E6">
        <w:rPr>
          <w:rFonts w:ascii="Times New Roman" w:hAnsi="Times New Roman" w:cs="Times New Roman"/>
          <w:sz w:val="24"/>
          <w:szCs w:val="24"/>
        </w:rPr>
        <w:lastRenderedPageBreak/>
        <w:t>Dealing with dynamic groups may be a problem for the developer.</w:t>
      </w:r>
    </w:p>
    <w:p w:rsidR="00B532E6" w:rsidRPr="00B532E6" w:rsidRDefault="00B532E6" w:rsidP="00B532E6">
      <w:pPr>
        <w:pStyle w:val="ListParagraph"/>
        <w:numPr>
          <w:ilvl w:val="0"/>
          <w:numId w:val="14"/>
        </w:numPr>
        <w:rPr>
          <w:rFonts w:ascii="Times New Roman" w:hAnsi="Times New Roman" w:cs="Times New Roman"/>
          <w:sz w:val="24"/>
          <w:szCs w:val="24"/>
        </w:rPr>
      </w:pPr>
      <w:r w:rsidRPr="00B532E6">
        <w:rPr>
          <w:rFonts w:ascii="Times New Roman" w:hAnsi="Times New Roman" w:cs="Times New Roman"/>
          <w:sz w:val="24"/>
          <w:szCs w:val="24"/>
        </w:rPr>
        <w:t>It may be hard explaining the sequence of the structure to the other team members.</w:t>
      </w:r>
    </w:p>
    <w:p w:rsidR="00B532E6" w:rsidRDefault="00B532E6" w:rsidP="00B532E6">
      <w:pPr>
        <w:pStyle w:val="ListParagraph"/>
        <w:numPr>
          <w:ilvl w:val="0"/>
          <w:numId w:val="14"/>
        </w:numPr>
        <w:rPr>
          <w:rFonts w:ascii="Times New Roman" w:hAnsi="Times New Roman" w:cs="Times New Roman"/>
          <w:sz w:val="24"/>
          <w:szCs w:val="24"/>
        </w:rPr>
      </w:pPr>
      <w:r w:rsidRPr="00B532E6">
        <w:rPr>
          <w:rFonts w:ascii="Times New Roman" w:hAnsi="Times New Roman" w:cs="Times New Roman"/>
          <w:sz w:val="24"/>
          <w:szCs w:val="24"/>
        </w:rPr>
        <w:t xml:space="preserve">Determination of when to stop is often a challenge. </w:t>
      </w:r>
    </w:p>
    <w:p w:rsidR="00B532E6" w:rsidRPr="00B532E6" w:rsidRDefault="00B532E6" w:rsidP="00B532E6">
      <w:pPr>
        <w:pStyle w:val="ListParagraph"/>
        <w:numPr>
          <w:ilvl w:val="0"/>
          <w:numId w:val="14"/>
        </w:numPr>
        <w:rPr>
          <w:rFonts w:ascii="Times New Roman" w:hAnsi="Times New Roman" w:cs="Times New Roman"/>
          <w:sz w:val="24"/>
          <w:szCs w:val="24"/>
        </w:rPr>
      </w:pPr>
      <w:r w:rsidRPr="00B532E6">
        <w:rPr>
          <w:rFonts w:ascii="Times New Roman" w:hAnsi="Times New Roman" w:cs="Times New Roman"/>
          <w:sz w:val="24"/>
          <w:szCs w:val="24"/>
        </w:rPr>
        <w:t>The WBS is a handy tool which can save the team time in case it is done well.</w:t>
      </w:r>
    </w:p>
    <w:p w:rsidR="00B532E6" w:rsidRPr="00B532E6" w:rsidRDefault="00B532E6" w:rsidP="00B532E6">
      <w:pPr>
        <w:ind w:firstLine="0"/>
        <w:rPr>
          <w:rFonts w:ascii="Times New Roman" w:hAnsi="Times New Roman" w:cs="Times New Roman"/>
          <w:b/>
          <w:sz w:val="24"/>
          <w:szCs w:val="24"/>
        </w:rPr>
      </w:pPr>
      <w:r w:rsidRPr="00B532E6">
        <w:rPr>
          <w:rFonts w:ascii="Times New Roman" w:hAnsi="Times New Roman" w:cs="Times New Roman"/>
          <w:b/>
          <w:sz w:val="24"/>
          <w:szCs w:val="24"/>
        </w:rPr>
        <w:t>Part 3</w:t>
      </w:r>
    </w:p>
    <w:p w:rsidR="00B532E6" w:rsidRPr="00B532E6" w:rsidRDefault="00B532E6" w:rsidP="00B532E6">
      <w:pPr>
        <w:pStyle w:val="ListParagraph"/>
        <w:numPr>
          <w:ilvl w:val="0"/>
          <w:numId w:val="4"/>
        </w:numPr>
        <w:rPr>
          <w:rFonts w:ascii="Times New Roman" w:hAnsi="Times New Roman" w:cs="Times New Roman"/>
          <w:sz w:val="24"/>
          <w:szCs w:val="24"/>
        </w:rPr>
      </w:pPr>
      <w:r w:rsidRPr="00B532E6">
        <w:rPr>
          <w:rFonts w:ascii="Times New Roman" w:hAnsi="Times New Roman" w:cs="Times New Roman"/>
          <w:sz w:val="24"/>
          <w:szCs w:val="24"/>
        </w:rPr>
        <w:t>The different techniques for estimating a project include</w:t>
      </w:r>
      <w:r w:rsidR="00935E58">
        <w:rPr>
          <w:rFonts w:ascii="Times New Roman" w:hAnsi="Times New Roman" w:cs="Times New Roman"/>
          <w:sz w:val="24"/>
          <w:szCs w:val="24"/>
        </w:rPr>
        <w:t>, parametric</w:t>
      </w:r>
      <w:r w:rsidRPr="00B532E6">
        <w:rPr>
          <w:rFonts w:ascii="Times New Roman" w:hAnsi="Times New Roman" w:cs="Times New Roman"/>
          <w:sz w:val="24"/>
          <w:szCs w:val="24"/>
        </w:rPr>
        <w:t>,</w:t>
      </w:r>
      <w:r w:rsidR="00935E58">
        <w:rPr>
          <w:rFonts w:ascii="Times New Roman" w:hAnsi="Times New Roman" w:cs="Times New Roman"/>
          <w:sz w:val="24"/>
          <w:szCs w:val="24"/>
        </w:rPr>
        <w:t xml:space="preserve"> </w:t>
      </w:r>
      <w:r w:rsidR="00935E58" w:rsidRPr="00B532E6">
        <w:rPr>
          <w:rFonts w:ascii="Times New Roman" w:hAnsi="Times New Roman" w:cs="Times New Roman"/>
          <w:sz w:val="24"/>
          <w:szCs w:val="24"/>
        </w:rPr>
        <w:t>analogous</w:t>
      </w:r>
      <w:r w:rsidRPr="00B532E6">
        <w:rPr>
          <w:rFonts w:ascii="Times New Roman" w:hAnsi="Times New Roman" w:cs="Times New Roman"/>
          <w:sz w:val="24"/>
          <w:szCs w:val="24"/>
        </w:rPr>
        <w:t xml:space="preserve"> three-point and bottom-up.</w:t>
      </w:r>
    </w:p>
    <w:p w:rsidR="00B532E6" w:rsidRPr="00B532E6" w:rsidRDefault="00B532E6" w:rsidP="00B532E6">
      <w:pPr>
        <w:pStyle w:val="ListParagraph"/>
        <w:numPr>
          <w:ilvl w:val="0"/>
          <w:numId w:val="4"/>
        </w:numPr>
        <w:rPr>
          <w:rFonts w:ascii="Times New Roman" w:hAnsi="Times New Roman" w:cs="Times New Roman"/>
          <w:sz w:val="24"/>
          <w:szCs w:val="24"/>
        </w:rPr>
      </w:pPr>
      <w:r w:rsidRPr="00B532E6">
        <w:rPr>
          <w:rFonts w:ascii="Times New Roman" w:hAnsi="Times New Roman" w:cs="Times New Roman"/>
          <w:sz w:val="24"/>
          <w:szCs w:val="24"/>
        </w:rPr>
        <w:t xml:space="preserve">Analogous </w:t>
      </w:r>
      <w:r w:rsidR="00935E58">
        <w:rPr>
          <w:rFonts w:ascii="Times New Roman" w:hAnsi="Times New Roman" w:cs="Times New Roman"/>
          <w:sz w:val="24"/>
          <w:szCs w:val="24"/>
        </w:rPr>
        <w:t xml:space="preserve">technique </w:t>
      </w:r>
      <w:r w:rsidRPr="00B532E6">
        <w:rPr>
          <w:rFonts w:ascii="Times New Roman" w:hAnsi="Times New Roman" w:cs="Times New Roman"/>
          <w:sz w:val="24"/>
          <w:szCs w:val="24"/>
        </w:rPr>
        <w:t>estimate costs when very little is known about the project.</w:t>
      </w:r>
    </w:p>
    <w:p w:rsidR="00B532E6" w:rsidRPr="00B532E6" w:rsidRDefault="00B532E6" w:rsidP="00B532E6">
      <w:pPr>
        <w:pStyle w:val="ListParagraph"/>
        <w:numPr>
          <w:ilvl w:val="0"/>
          <w:numId w:val="4"/>
        </w:numPr>
        <w:rPr>
          <w:rFonts w:ascii="Times New Roman" w:hAnsi="Times New Roman" w:cs="Times New Roman"/>
          <w:sz w:val="24"/>
          <w:szCs w:val="24"/>
        </w:rPr>
      </w:pPr>
      <w:r w:rsidRPr="00B532E6">
        <w:rPr>
          <w:rFonts w:ascii="Times New Roman" w:hAnsi="Times New Roman" w:cs="Times New Roman"/>
          <w:sz w:val="24"/>
          <w:szCs w:val="24"/>
        </w:rPr>
        <w:t>Parametric estimation uses data from the past to estimate the future cost and also involves the use of statistical data.</w:t>
      </w:r>
    </w:p>
    <w:p w:rsidR="00B532E6" w:rsidRPr="00B532E6" w:rsidRDefault="00B532E6" w:rsidP="00B532E6">
      <w:pPr>
        <w:pStyle w:val="ListParagraph"/>
        <w:numPr>
          <w:ilvl w:val="0"/>
          <w:numId w:val="4"/>
        </w:numPr>
        <w:rPr>
          <w:rFonts w:ascii="Times New Roman" w:hAnsi="Times New Roman" w:cs="Times New Roman"/>
          <w:sz w:val="24"/>
          <w:szCs w:val="24"/>
        </w:rPr>
      </w:pPr>
      <w:r w:rsidRPr="00B532E6">
        <w:rPr>
          <w:rFonts w:ascii="Times New Roman" w:hAnsi="Times New Roman" w:cs="Times New Roman"/>
          <w:sz w:val="24"/>
          <w:szCs w:val="24"/>
        </w:rPr>
        <w:t xml:space="preserve">Three-point estimation involves curbing the biases and uncertainties in estimating assumptions. </w:t>
      </w:r>
    </w:p>
    <w:p w:rsidR="00B532E6" w:rsidRPr="00B532E6" w:rsidRDefault="00B532E6" w:rsidP="00B532E6">
      <w:pPr>
        <w:pStyle w:val="ListParagraph"/>
        <w:numPr>
          <w:ilvl w:val="0"/>
          <w:numId w:val="4"/>
        </w:numPr>
        <w:rPr>
          <w:rFonts w:ascii="Times New Roman" w:hAnsi="Times New Roman" w:cs="Times New Roman"/>
          <w:sz w:val="24"/>
          <w:szCs w:val="24"/>
        </w:rPr>
      </w:pPr>
      <w:r w:rsidRPr="00B532E6">
        <w:rPr>
          <w:rFonts w:ascii="Times New Roman" w:hAnsi="Times New Roman" w:cs="Times New Roman"/>
          <w:sz w:val="24"/>
          <w:szCs w:val="24"/>
        </w:rPr>
        <w:t>This technique involves determining the cost of each act</w:t>
      </w:r>
      <w:r w:rsidR="00935E58">
        <w:rPr>
          <w:rFonts w:ascii="Times New Roman" w:hAnsi="Times New Roman" w:cs="Times New Roman"/>
          <w:sz w:val="24"/>
          <w:szCs w:val="24"/>
        </w:rPr>
        <w:t>ivity with all the details</w:t>
      </w:r>
      <w:r w:rsidRPr="00B532E6">
        <w:rPr>
          <w:rFonts w:ascii="Times New Roman" w:hAnsi="Times New Roman" w:cs="Times New Roman"/>
          <w:sz w:val="24"/>
          <w:szCs w:val="24"/>
        </w:rPr>
        <w:t>.</w:t>
      </w:r>
    </w:p>
    <w:p w:rsidR="00B532E6" w:rsidRPr="00B532E6" w:rsidRDefault="00B532E6" w:rsidP="00B532E6">
      <w:pPr>
        <w:pStyle w:val="ListParagraph"/>
        <w:numPr>
          <w:ilvl w:val="0"/>
          <w:numId w:val="4"/>
        </w:numPr>
        <w:rPr>
          <w:rFonts w:ascii="Times New Roman" w:hAnsi="Times New Roman" w:cs="Times New Roman"/>
          <w:sz w:val="24"/>
          <w:szCs w:val="24"/>
        </w:rPr>
      </w:pPr>
      <w:r w:rsidRPr="00B532E6">
        <w:rPr>
          <w:rFonts w:ascii="Times New Roman" w:hAnsi="Times New Roman" w:cs="Times New Roman"/>
          <w:sz w:val="24"/>
          <w:szCs w:val="24"/>
        </w:rPr>
        <w:t>Bottom-up estimation is critical especially when using for projects in the near future, and this makes it easy to estimate both the cost and the time, as each activity is allocated its cost and time.</w:t>
      </w:r>
    </w:p>
    <w:p w:rsidR="00B532E6" w:rsidRPr="00B532E6" w:rsidRDefault="00B532E6" w:rsidP="00B532E6">
      <w:pPr>
        <w:pStyle w:val="ListParagraph"/>
        <w:numPr>
          <w:ilvl w:val="0"/>
          <w:numId w:val="4"/>
        </w:numPr>
        <w:rPr>
          <w:rFonts w:ascii="Times New Roman" w:hAnsi="Times New Roman" w:cs="Times New Roman"/>
          <w:sz w:val="24"/>
          <w:szCs w:val="24"/>
        </w:rPr>
      </w:pPr>
      <w:r w:rsidRPr="00B532E6">
        <w:rPr>
          <w:rFonts w:ascii="Times New Roman" w:hAnsi="Times New Roman" w:cs="Times New Roman"/>
          <w:sz w:val="24"/>
          <w:szCs w:val="24"/>
        </w:rPr>
        <w:t>Would Use a Work Breakdown Structure to estimate the project time and cost. This will involve having the whole project and thereafter breaking all of them into sessions, with different activities.</w:t>
      </w:r>
    </w:p>
    <w:p w:rsidR="00B532E6" w:rsidRPr="00B532E6" w:rsidRDefault="00B532E6" w:rsidP="00B532E6">
      <w:pPr>
        <w:ind w:firstLine="0"/>
        <w:rPr>
          <w:rFonts w:ascii="Times New Roman" w:hAnsi="Times New Roman" w:cs="Times New Roman"/>
          <w:b/>
          <w:sz w:val="24"/>
          <w:szCs w:val="24"/>
        </w:rPr>
      </w:pPr>
      <w:r w:rsidRPr="00B532E6">
        <w:rPr>
          <w:rFonts w:ascii="Times New Roman" w:hAnsi="Times New Roman" w:cs="Times New Roman"/>
          <w:b/>
          <w:sz w:val="24"/>
          <w:szCs w:val="24"/>
        </w:rPr>
        <w:t>Part 4</w:t>
      </w:r>
    </w:p>
    <w:p w:rsidR="00B532E6" w:rsidRPr="00B532E6" w:rsidRDefault="00B532E6" w:rsidP="00B532E6">
      <w:pPr>
        <w:pStyle w:val="ListParagraph"/>
        <w:numPr>
          <w:ilvl w:val="0"/>
          <w:numId w:val="5"/>
        </w:numPr>
        <w:rPr>
          <w:rFonts w:ascii="Times New Roman" w:hAnsi="Times New Roman" w:cs="Times New Roman"/>
          <w:sz w:val="24"/>
          <w:szCs w:val="24"/>
        </w:rPr>
      </w:pPr>
      <w:r w:rsidRPr="00B532E6">
        <w:rPr>
          <w:rFonts w:ascii="Times New Roman" w:hAnsi="Times New Roman" w:cs="Times New Roman"/>
          <w:sz w:val="24"/>
          <w:szCs w:val="24"/>
        </w:rPr>
        <w:lastRenderedPageBreak/>
        <w:t>There are three common types of resources, that a project manager might find, human resources, financial resources and materials for completing the project.</w:t>
      </w:r>
    </w:p>
    <w:p w:rsidR="00B532E6" w:rsidRPr="00B532E6" w:rsidRDefault="00B532E6" w:rsidP="00B532E6">
      <w:pPr>
        <w:pStyle w:val="ListParagraph"/>
        <w:numPr>
          <w:ilvl w:val="0"/>
          <w:numId w:val="5"/>
        </w:numPr>
        <w:rPr>
          <w:rFonts w:ascii="Times New Roman" w:hAnsi="Times New Roman" w:cs="Times New Roman"/>
          <w:sz w:val="24"/>
          <w:szCs w:val="24"/>
        </w:rPr>
      </w:pPr>
      <w:r w:rsidRPr="00B532E6">
        <w:rPr>
          <w:rFonts w:ascii="Times New Roman" w:hAnsi="Times New Roman" w:cs="Times New Roman"/>
          <w:sz w:val="24"/>
          <w:szCs w:val="24"/>
        </w:rPr>
        <w:t>Resources are determined based on the scope of the project. The resources are identified during the planning phase, that is when there is allocation.</w:t>
      </w:r>
    </w:p>
    <w:p w:rsidR="00B532E6" w:rsidRPr="00B532E6" w:rsidRDefault="00B532E6" w:rsidP="00B532E6">
      <w:pPr>
        <w:pStyle w:val="ListParagraph"/>
        <w:numPr>
          <w:ilvl w:val="0"/>
          <w:numId w:val="5"/>
        </w:numPr>
        <w:rPr>
          <w:rFonts w:ascii="Times New Roman" w:hAnsi="Times New Roman" w:cs="Times New Roman"/>
          <w:sz w:val="24"/>
          <w:szCs w:val="24"/>
        </w:rPr>
      </w:pPr>
      <w:r w:rsidRPr="00B532E6">
        <w:rPr>
          <w:rFonts w:ascii="Times New Roman" w:hAnsi="Times New Roman" w:cs="Times New Roman"/>
          <w:sz w:val="24"/>
          <w:szCs w:val="24"/>
        </w:rPr>
        <w:t xml:space="preserve">Based on the cost and output the learning curve aids in establishing repetitive task of the employees. Therefore, this will either enhance efficiency, for instance, an employee might be able to handle more than one work and thus enhancing productivity. </w:t>
      </w:r>
    </w:p>
    <w:p w:rsidR="00B532E6" w:rsidRPr="00B532E6" w:rsidRDefault="00B532E6" w:rsidP="00B532E6">
      <w:pPr>
        <w:pStyle w:val="ListParagraph"/>
        <w:numPr>
          <w:ilvl w:val="0"/>
          <w:numId w:val="5"/>
        </w:numPr>
        <w:rPr>
          <w:rFonts w:ascii="Times New Roman" w:hAnsi="Times New Roman" w:cs="Times New Roman"/>
          <w:sz w:val="24"/>
          <w:szCs w:val="24"/>
        </w:rPr>
      </w:pPr>
      <w:r w:rsidRPr="00B532E6">
        <w:rPr>
          <w:rFonts w:ascii="Times New Roman" w:hAnsi="Times New Roman" w:cs="Times New Roman"/>
          <w:sz w:val="24"/>
          <w:szCs w:val="24"/>
        </w:rPr>
        <w:t>The concept of the learning curve in the project demonstrates the output for a particular task. This ensures that it is easier to find a weakness in specific activities and apply necessary rectification.</w:t>
      </w:r>
    </w:p>
    <w:p w:rsidR="00B532E6" w:rsidRPr="00B532E6" w:rsidRDefault="00B532E6" w:rsidP="00B532E6">
      <w:pPr>
        <w:ind w:firstLine="0"/>
        <w:rPr>
          <w:rFonts w:ascii="Times New Roman" w:hAnsi="Times New Roman" w:cs="Times New Roman"/>
          <w:b/>
          <w:sz w:val="24"/>
          <w:szCs w:val="24"/>
        </w:rPr>
      </w:pPr>
      <w:r w:rsidRPr="00B532E6">
        <w:rPr>
          <w:rFonts w:ascii="Times New Roman" w:hAnsi="Times New Roman" w:cs="Times New Roman"/>
          <w:b/>
          <w:sz w:val="24"/>
          <w:szCs w:val="24"/>
        </w:rPr>
        <w:t>Part 5</w:t>
      </w:r>
    </w:p>
    <w:p w:rsidR="00B532E6" w:rsidRPr="00B532E6" w:rsidRDefault="00B532E6" w:rsidP="00B532E6">
      <w:pPr>
        <w:pStyle w:val="ListParagraph"/>
        <w:numPr>
          <w:ilvl w:val="0"/>
          <w:numId w:val="6"/>
        </w:numPr>
        <w:rPr>
          <w:rFonts w:ascii="Times New Roman" w:hAnsi="Times New Roman" w:cs="Times New Roman"/>
          <w:sz w:val="24"/>
          <w:szCs w:val="24"/>
        </w:rPr>
      </w:pPr>
      <w:r w:rsidRPr="00B532E6">
        <w:rPr>
          <w:rFonts w:ascii="Times New Roman" w:hAnsi="Times New Roman" w:cs="Times New Roman"/>
          <w:sz w:val="24"/>
          <w:szCs w:val="24"/>
        </w:rPr>
        <w:t xml:space="preserve">Gant Chart demonstrates the project schedule and thus demonstrates the time when a particular activity will be conducted (Durfee, 20111). AON Networks show the workflow. </w:t>
      </w:r>
    </w:p>
    <w:p w:rsidR="00B532E6" w:rsidRPr="00B532E6" w:rsidRDefault="00B532E6" w:rsidP="00B532E6">
      <w:pPr>
        <w:pStyle w:val="ListParagraph"/>
        <w:numPr>
          <w:ilvl w:val="0"/>
          <w:numId w:val="6"/>
        </w:numPr>
        <w:rPr>
          <w:rFonts w:ascii="Times New Roman" w:hAnsi="Times New Roman" w:cs="Times New Roman"/>
          <w:sz w:val="24"/>
          <w:szCs w:val="24"/>
        </w:rPr>
      </w:pPr>
      <w:r w:rsidRPr="00B532E6">
        <w:rPr>
          <w:rFonts w:ascii="Times New Roman" w:hAnsi="Times New Roman" w:cs="Times New Roman"/>
          <w:sz w:val="24"/>
          <w:szCs w:val="24"/>
        </w:rPr>
        <w:t>Both the Gant Chart and AON Chart allocate the timeframe for a particular task.</w:t>
      </w:r>
    </w:p>
    <w:p w:rsidR="00B532E6" w:rsidRPr="00B532E6" w:rsidRDefault="00B532E6" w:rsidP="00B532E6">
      <w:pPr>
        <w:pStyle w:val="ListParagraph"/>
        <w:numPr>
          <w:ilvl w:val="0"/>
          <w:numId w:val="6"/>
        </w:numPr>
        <w:rPr>
          <w:rFonts w:ascii="Times New Roman" w:hAnsi="Times New Roman" w:cs="Times New Roman"/>
          <w:sz w:val="24"/>
          <w:szCs w:val="24"/>
        </w:rPr>
      </w:pPr>
      <w:r w:rsidRPr="00B532E6">
        <w:rPr>
          <w:rFonts w:ascii="Times New Roman" w:hAnsi="Times New Roman" w:cs="Times New Roman"/>
          <w:sz w:val="24"/>
          <w:szCs w:val="24"/>
        </w:rPr>
        <w:t>Gant Chart focuses on tasks and time management while the AON Networks focuses on the Milestones Work Sequential Order.</w:t>
      </w:r>
    </w:p>
    <w:p w:rsidR="00B532E6" w:rsidRPr="00B532E6" w:rsidRDefault="00B532E6" w:rsidP="00B532E6">
      <w:pPr>
        <w:pStyle w:val="ListParagraph"/>
        <w:numPr>
          <w:ilvl w:val="0"/>
          <w:numId w:val="6"/>
        </w:numPr>
        <w:rPr>
          <w:rFonts w:ascii="Times New Roman" w:hAnsi="Times New Roman" w:cs="Times New Roman"/>
          <w:sz w:val="24"/>
          <w:szCs w:val="24"/>
        </w:rPr>
      </w:pPr>
      <w:r w:rsidRPr="00B532E6">
        <w:rPr>
          <w:rFonts w:ascii="Times New Roman" w:hAnsi="Times New Roman" w:cs="Times New Roman"/>
          <w:sz w:val="24"/>
          <w:szCs w:val="24"/>
        </w:rPr>
        <w:t xml:space="preserve">Gantt chart demonstrates Project Schedules, and thus PM can use to for managing Project Resource, time and activities. AON Network enhances linking among all the projects. </w:t>
      </w:r>
    </w:p>
    <w:p w:rsidR="00B532E6" w:rsidRPr="00B532E6" w:rsidRDefault="00B532E6" w:rsidP="00B532E6">
      <w:pPr>
        <w:rPr>
          <w:rFonts w:ascii="Times New Roman" w:hAnsi="Times New Roman" w:cs="Times New Roman"/>
          <w:b/>
          <w:sz w:val="24"/>
          <w:szCs w:val="24"/>
        </w:rPr>
      </w:pPr>
      <w:r w:rsidRPr="00B532E6">
        <w:rPr>
          <w:rFonts w:ascii="Times New Roman" w:hAnsi="Times New Roman" w:cs="Times New Roman"/>
          <w:b/>
          <w:sz w:val="24"/>
          <w:szCs w:val="24"/>
        </w:rPr>
        <w:t>Part 6</w:t>
      </w:r>
    </w:p>
    <w:p w:rsidR="00B532E6" w:rsidRPr="00B532E6" w:rsidRDefault="00B532E6" w:rsidP="00B532E6">
      <w:pPr>
        <w:pStyle w:val="ListParagraph"/>
        <w:numPr>
          <w:ilvl w:val="0"/>
          <w:numId w:val="7"/>
        </w:numPr>
        <w:rPr>
          <w:rFonts w:ascii="Times New Roman" w:hAnsi="Times New Roman" w:cs="Times New Roman"/>
          <w:sz w:val="24"/>
          <w:szCs w:val="24"/>
        </w:rPr>
      </w:pPr>
      <w:r w:rsidRPr="00B532E6">
        <w:rPr>
          <w:rFonts w:ascii="Times New Roman" w:hAnsi="Times New Roman" w:cs="Times New Roman"/>
          <w:sz w:val="24"/>
          <w:szCs w:val="24"/>
        </w:rPr>
        <w:lastRenderedPageBreak/>
        <w:t>Project schedule not only illustrates the different elements that should be used to complete a project but also demonstrates how the various projects will be accomplished. WBS enhances breaking down the project into manageable components.</w:t>
      </w:r>
    </w:p>
    <w:p w:rsidR="00B532E6" w:rsidRPr="00B532E6" w:rsidRDefault="00B532E6" w:rsidP="00B532E6">
      <w:pPr>
        <w:pStyle w:val="ListParagraph"/>
        <w:numPr>
          <w:ilvl w:val="0"/>
          <w:numId w:val="7"/>
        </w:numPr>
        <w:rPr>
          <w:rFonts w:ascii="Times New Roman" w:hAnsi="Times New Roman" w:cs="Times New Roman"/>
          <w:sz w:val="24"/>
          <w:szCs w:val="24"/>
        </w:rPr>
      </w:pPr>
      <w:r w:rsidRPr="00B532E6">
        <w:rPr>
          <w:rFonts w:ascii="Times New Roman" w:hAnsi="Times New Roman" w:cs="Times New Roman"/>
          <w:sz w:val="24"/>
          <w:szCs w:val="24"/>
        </w:rPr>
        <w:t>WBS can be used to come with a schedule by determining the different ways in which one can determine the time for the specific tasks of the project.</w:t>
      </w:r>
    </w:p>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Default="00B532E6" w:rsidP="00B532E6">
      <w:pPr>
        <w:rPr>
          <w:rFonts w:ascii="Times New Roman" w:hAnsi="Times New Roman" w:cs="Times New Roman"/>
          <w:sz w:val="24"/>
          <w:szCs w:val="24"/>
        </w:rPr>
      </w:pPr>
    </w:p>
    <w:p w:rsidR="00EC22DE" w:rsidRDefault="00EC22DE" w:rsidP="00B532E6">
      <w:pPr>
        <w:rPr>
          <w:rFonts w:ascii="Times New Roman" w:hAnsi="Times New Roman" w:cs="Times New Roman"/>
          <w:sz w:val="24"/>
          <w:szCs w:val="24"/>
        </w:rPr>
      </w:pPr>
    </w:p>
    <w:p w:rsidR="00EC22DE" w:rsidRDefault="00EC22DE" w:rsidP="00B532E6">
      <w:pPr>
        <w:rPr>
          <w:rFonts w:ascii="Times New Roman" w:hAnsi="Times New Roman" w:cs="Times New Roman"/>
          <w:sz w:val="24"/>
          <w:szCs w:val="24"/>
        </w:rPr>
      </w:pPr>
    </w:p>
    <w:p w:rsidR="00EC22DE" w:rsidRDefault="00EC22DE" w:rsidP="00B532E6">
      <w:pPr>
        <w:rPr>
          <w:rFonts w:ascii="Times New Roman" w:hAnsi="Times New Roman" w:cs="Times New Roman"/>
          <w:sz w:val="24"/>
          <w:szCs w:val="24"/>
        </w:rPr>
      </w:pPr>
    </w:p>
    <w:p w:rsidR="00EC22DE" w:rsidRDefault="00EC22DE" w:rsidP="00B532E6">
      <w:pPr>
        <w:rPr>
          <w:rFonts w:ascii="Times New Roman" w:hAnsi="Times New Roman" w:cs="Times New Roman"/>
          <w:sz w:val="24"/>
          <w:szCs w:val="24"/>
        </w:rPr>
      </w:pPr>
    </w:p>
    <w:p w:rsidR="00EC22DE" w:rsidRPr="00B532E6" w:rsidRDefault="00EC22DE"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rPr>
          <w:rFonts w:ascii="Times New Roman" w:hAnsi="Times New Roman" w:cs="Times New Roman"/>
          <w:sz w:val="24"/>
          <w:szCs w:val="24"/>
        </w:rPr>
      </w:pPr>
    </w:p>
    <w:p w:rsidR="00B532E6" w:rsidRPr="00B532E6" w:rsidRDefault="00B532E6" w:rsidP="00B532E6">
      <w:pPr>
        <w:jc w:val="center"/>
        <w:rPr>
          <w:rFonts w:ascii="Times New Roman" w:hAnsi="Times New Roman" w:cs="Times New Roman"/>
          <w:sz w:val="24"/>
          <w:szCs w:val="24"/>
        </w:rPr>
      </w:pPr>
      <w:r w:rsidRPr="00B532E6">
        <w:rPr>
          <w:rFonts w:ascii="Times New Roman" w:hAnsi="Times New Roman" w:cs="Times New Roman"/>
          <w:sz w:val="24"/>
          <w:szCs w:val="24"/>
        </w:rPr>
        <w:lastRenderedPageBreak/>
        <w:t>Reference</w:t>
      </w:r>
    </w:p>
    <w:p w:rsidR="00B532E6" w:rsidRPr="00B532E6" w:rsidRDefault="00B532E6" w:rsidP="00B532E6">
      <w:pPr>
        <w:ind w:firstLine="0"/>
        <w:rPr>
          <w:rFonts w:ascii="Times New Roman" w:hAnsi="Times New Roman" w:cs="Times New Roman"/>
          <w:sz w:val="24"/>
          <w:szCs w:val="24"/>
        </w:rPr>
      </w:pPr>
      <w:r w:rsidRPr="00B532E6">
        <w:rPr>
          <w:rFonts w:ascii="Times New Roman" w:hAnsi="Times New Roman" w:cs="Times New Roman"/>
          <w:sz w:val="24"/>
          <w:szCs w:val="24"/>
        </w:rPr>
        <w:t>W. Durfee. (2011). Project Planning and Gantt Charts. Retrieved From: http://www .me.umn.edu/courses /me2011/handouts/proj_planning.pdf</w:t>
      </w:r>
    </w:p>
    <w:p w:rsidR="00053CEE" w:rsidRPr="0047569A" w:rsidRDefault="00053CEE" w:rsidP="0047569A">
      <w:pPr>
        <w:rPr>
          <w:rFonts w:ascii="Times New Roman" w:hAnsi="Times New Roman" w:cs="Times New Roman"/>
          <w:sz w:val="24"/>
          <w:szCs w:val="24"/>
        </w:rPr>
      </w:pPr>
    </w:p>
    <w:sectPr w:rsidR="00053CEE" w:rsidRPr="0047569A" w:rsidSect="0047569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6147" w:rsidRDefault="006E6147" w:rsidP="0047569A">
      <w:pPr>
        <w:spacing w:line="240" w:lineRule="auto"/>
      </w:pPr>
      <w:r>
        <w:separator/>
      </w:r>
    </w:p>
  </w:endnote>
  <w:endnote w:type="continuationSeparator" w:id="0">
    <w:p w:rsidR="006E6147" w:rsidRDefault="006E6147" w:rsidP="0047569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6147" w:rsidRDefault="006E6147" w:rsidP="0047569A">
      <w:pPr>
        <w:spacing w:line="240" w:lineRule="auto"/>
      </w:pPr>
      <w:r>
        <w:separator/>
      </w:r>
    </w:p>
  </w:footnote>
  <w:footnote w:type="continuationSeparator" w:id="0">
    <w:p w:rsidR="006E6147" w:rsidRDefault="006E6147" w:rsidP="0047569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69A" w:rsidRDefault="0047569A" w:rsidP="0047569A">
    <w:pPr>
      <w:pStyle w:val="Header"/>
      <w:ind w:firstLine="0"/>
    </w:pPr>
    <w:r w:rsidRPr="0047569A">
      <w:rPr>
        <w:rFonts w:ascii="Times New Roman" w:hAnsi="Times New Roman" w:cs="Times New Roman"/>
        <w:sz w:val="24"/>
        <w:szCs w:val="24"/>
      </w:rPr>
      <w:t xml:space="preserve">PROJECT MANAGEMENT   </w:t>
    </w:r>
    <w:r>
      <w:rPr>
        <w:rFonts w:ascii="Times New Roman" w:hAnsi="Times New Roman" w:cs="Times New Roman"/>
        <w:sz w:val="24"/>
        <w:szCs w:val="24"/>
      </w:rPr>
      <w:t xml:space="preserve">                         </w:t>
    </w:r>
    <w:r w:rsidRPr="0047569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7569A">
      <w:t xml:space="preserve">                                                                             </w:t>
    </w:r>
    <w:sdt>
      <w:sdtPr>
        <w:id w:val="116153043"/>
        <w:docPartObj>
          <w:docPartGallery w:val="Page Numbers (Top of Page)"/>
          <w:docPartUnique/>
        </w:docPartObj>
      </w:sdtPr>
      <w:sdtContent>
        <w:fldSimple w:instr=" PAGE   \* MERGEFORMAT ">
          <w:r w:rsidR="00EC22DE">
            <w:rPr>
              <w:noProof/>
            </w:rPr>
            <w:t>6</w:t>
          </w:r>
        </w:fldSimple>
      </w:sdtContent>
    </w:sdt>
  </w:p>
  <w:p w:rsidR="0047569A" w:rsidRDefault="0047569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69A" w:rsidRDefault="0047569A" w:rsidP="0047569A">
    <w:pPr>
      <w:pStyle w:val="Header"/>
      <w:ind w:firstLine="0"/>
    </w:pPr>
    <w:r w:rsidRPr="0047569A">
      <w:rPr>
        <w:rFonts w:ascii="Times New Roman" w:hAnsi="Times New Roman" w:cs="Times New Roman"/>
        <w:sz w:val="24"/>
        <w:szCs w:val="24"/>
      </w:rPr>
      <w:t xml:space="preserve">Running Head: PROJECT MANAGEMENT          </w:t>
    </w:r>
    <w:r>
      <w:rPr>
        <w:rFonts w:ascii="Times New Roman" w:hAnsi="Times New Roman" w:cs="Times New Roman"/>
        <w:sz w:val="24"/>
        <w:szCs w:val="24"/>
      </w:rPr>
      <w:t xml:space="preserve">        </w:t>
    </w:r>
    <w:r w:rsidRPr="0047569A">
      <w:t xml:space="preserve">                                                                             </w:t>
    </w:r>
    <w:sdt>
      <w:sdtPr>
        <w:id w:val="116152880"/>
        <w:docPartObj>
          <w:docPartGallery w:val="Page Numbers (Top of Page)"/>
          <w:docPartUnique/>
        </w:docPartObj>
      </w:sdtPr>
      <w:sdtContent>
        <w:fldSimple w:instr=" PAGE   \* MERGEFORMAT ">
          <w:r w:rsidR="00EC22DE">
            <w:rPr>
              <w:noProof/>
            </w:rPr>
            <w:t>1</w:t>
          </w:r>
        </w:fldSimple>
      </w:sdtContent>
    </w:sdt>
  </w:p>
  <w:p w:rsidR="0047569A" w:rsidRDefault="0047569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34567"/>
    <w:multiLevelType w:val="hybridMultilevel"/>
    <w:tmpl w:val="69963A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5EF46DE"/>
    <w:multiLevelType w:val="hybridMultilevel"/>
    <w:tmpl w:val="D9424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73613A"/>
    <w:multiLevelType w:val="hybridMultilevel"/>
    <w:tmpl w:val="5CCECB9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nsid w:val="157025AB"/>
    <w:multiLevelType w:val="hybridMultilevel"/>
    <w:tmpl w:val="B97439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C1A463E"/>
    <w:multiLevelType w:val="hybridMultilevel"/>
    <w:tmpl w:val="E8A48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7C317BE"/>
    <w:multiLevelType w:val="hybridMultilevel"/>
    <w:tmpl w:val="CEC4C48C"/>
    <w:lvl w:ilvl="0" w:tplc="0409000F">
      <w:start w:val="1"/>
      <w:numFmt w:val="decimal"/>
      <w:lvlText w:val="%1."/>
      <w:lvlJc w:val="left"/>
      <w:pPr>
        <w:ind w:left="1440" w:hanging="360"/>
      </w:pPr>
    </w:lvl>
    <w:lvl w:ilvl="1" w:tplc="C2B05016">
      <w:numFmt w:val="bullet"/>
      <w:lvlText w:val="•"/>
      <w:lvlJc w:val="left"/>
      <w:pPr>
        <w:ind w:left="2160" w:hanging="360"/>
      </w:pPr>
      <w:rPr>
        <w:rFonts w:ascii="Times New Roman" w:eastAsiaTheme="minorHAnsi" w:hAnsi="Times New Roman" w:cs="Times New Roman"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2AD85149"/>
    <w:multiLevelType w:val="hybridMultilevel"/>
    <w:tmpl w:val="5FF25CD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2D276139"/>
    <w:multiLevelType w:val="hybridMultilevel"/>
    <w:tmpl w:val="689ECED8"/>
    <w:lvl w:ilvl="0" w:tplc="E27E9E18">
      <w:numFmt w:val="bullet"/>
      <w:lvlText w:val="•"/>
      <w:lvlJc w:val="left"/>
      <w:pPr>
        <w:ind w:left="1830" w:hanging="111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39715FFD"/>
    <w:multiLevelType w:val="hybridMultilevel"/>
    <w:tmpl w:val="5546B3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40DF60C3"/>
    <w:multiLevelType w:val="hybridMultilevel"/>
    <w:tmpl w:val="C0BA5B2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5C713643"/>
    <w:multiLevelType w:val="hybridMultilevel"/>
    <w:tmpl w:val="D3F4E9E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5E9422F5"/>
    <w:multiLevelType w:val="hybridMultilevel"/>
    <w:tmpl w:val="A8845DD0"/>
    <w:lvl w:ilvl="0" w:tplc="62B66D4E">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7A2E1CAC"/>
    <w:multiLevelType w:val="hybridMultilevel"/>
    <w:tmpl w:val="4F68C3C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7ABF3DAF"/>
    <w:multiLevelType w:val="hybridMultilevel"/>
    <w:tmpl w:val="4202B82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
  </w:num>
  <w:num w:numId="2">
    <w:abstractNumId w:val="1"/>
  </w:num>
  <w:num w:numId="3">
    <w:abstractNumId w:val="2"/>
  </w:num>
  <w:num w:numId="4">
    <w:abstractNumId w:val="0"/>
  </w:num>
  <w:num w:numId="5">
    <w:abstractNumId w:val="3"/>
  </w:num>
  <w:num w:numId="6">
    <w:abstractNumId w:val="9"/>
  </w:num>
  <w:num w:numId="7">
    <w:abstractNumId w:val="10"/>
  </w:num>
  <w:num w:numId="8">
    <w:abstractNumId w:val="8"/>
  </w:num>
  <w:num w:numId="9">
    <w:abstractNumId w:val="7"/>
  </w:num>
  <w:num w:numId="10">
    <w:abstractNumId w:val="5"/>
  </w:num>
  <w:num w:numId="11">
    <w:abstractNumId w:val="11"/>
  </w:num>
  <w:num w:numId="12">
    <w:abstractNumId w:val="12"/>
  </w:num>
  <w:num w:numId="13">
    <w:abstractNumId w:val="13"/>
  </w:num>
  <w:num w:numId="1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FB1BDF"/>
    <w:rsid w:val="00013221"/>
    <w:rsid w:val="00053CEE"/>
    <w:rsid w:val="000670BF"/>
    <w:rsid w:val="00092AD6"/>
    <w:rsid w:val="000C3091"/>
    <w:rsid w:val="000D65B9"/>
    <w:rsid w:val="00247BDF"/>
    <w:rsid w:val="002621BC"/>
    <w:rsid w:val="00284D31"/>
    <w:rsid w:val="003311A6"/>
    <w:rsid w:val="00365F2B"/>
    <w:rsid w:val="004636D3"/>
    <w:rsid w:val="0047569A"/>
    <w:rsid w:val="004F5A56"/>
    <w:rsid w:val="0057608A"/>
    <w:rsid w:val="00665BA0"/>
    <w:rsid w:val="00676E1F"/>
    <w:rsid w:val="006B1091"/>
    <w:rsid w:val="006E6147"/>
    <w:rsid w:val="007050A5"/>
    <w:rsid w:val="00736C40"/>
    <w:rsid w:val="007A0F85"/>
    <w:rsid w:val="00935E58"/>
    <w:rsid w:val="00A409B4"/>
    <w:rsid w:val="00A84E88"/>
    <w:rsid w:val="00AF335F"/>
    <w:rsid w:val="00B1623B"/>
    <w:rsid w:val="00B532E6"/>
    <w:rsid w:val="00BD79A2"/>
    <w:rsid w:val="00C133ED"/>
    <w:rsid w:val="00CB49D0"/>
    <w:rsid w:val="00D93F19"/>
    <w:rsid w:val="00E134C8"/>
    <w:rsid w:val="00EC22DE"/>
    <w:rsid w:val="00ED01D3"/>
    <w:rsid w:val="00F24813"/>
    <w:rsid w:val="00FB1B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0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11A6"/>
    <w:pPr>
      <w:spacing w:before="240" w:after="240"/>
      <w:ind w:left="720" w:firstLine="0"/>
      <w:contextualSpacing/>
      <w:jc w:val="left"/>
    </w:pPr>
  </w:style>
  <w:style w:type="character" w:styleId="Hyperlink">
    <w:name w:val="Hyperlink"/>
    <w:basedOn w:val="DefaultParagraphFont"/>
    <w:uiPriority w:val="99"/>
    <w:unhideWhenUsed/>
    <w:rsid w:val="00053CEE"/>
    <w:rPr>
      <w:color w:val="0000FF" w:themeColor="hyperlink"/>
      <w:u w:val="single"/>
    </w:rPr>
  </w:style>
  <w:style w:type="paragraph" w:styleId="Header">
    <w:name w:val="header"/>
    <w:basedOn w:val="Normal"/>
    <w:link w:val="HeaderChar"/>
    <w:uiPriority w:val="99"/>
    <w:unhideWhenUsed/>
    <w:rsid w:val="0047569A"/>
    <w:pPr>
      <w:tabs>
        <w:tab w:val="center" w:pos="4680"/>
        <w:tab w:val="right" w:pos="9360"/>
      </w:tabs>
      <w:spacing w:line="240" w:lineRule="auto"/>
    </w:pPr>
  </w:style>
  <w:style w:type="character" w:customStyle="1" w:styleId="HeaderChar">
    <w:name w:val="Header Char"/>
    <w:basedOn w:val="DefaultParagraphFont"/>
    <w:link w:val="Header"/>
    <w:uiPriority w:val="99"/>
    <w:rsid w:val="0047569A"/>
  </w:style>
  <w:style w:type="paragraph" w:styleId="Footer">
    <w:name w:val="footer"/>
    <w:basedOn w:val="Normal"/>
    <w:link w:val="FooterChar"/>
    <w:uiPriority w:val="99"/>
    <w:semiHidden/>
    <w:unhideWhenUsed/>
    <w:rsid w:val="0047569A"/>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47569A"/>
  </w:style>
</w:styles>
</file>

<file path=word/webSettings.xml><?xml version="1.0" encoding="utf-8"?>
<w:webSettings xmlns:r="http://schemas.openxmlformats.org/officeDocument/2006/relationships" xmlns:w="http://schemas.openxmlformats.org/wordprocessingml/2006/main">
  <w:divs>
    <w:div w:id="1576285190">
      <w:bodyDiv w:val="1"/>
      <w:marLeft w:val="0"/>
      <w:marRight w:val="0"/>
      <w:marTop w:val="0"/>
      <w:marBottom w:val="0"/>
      <w:divBdr>
        <w:top w:val="none" w:sz="0" w:space="0" w:color="auto"/>
        <w:left w:val="none" w:sz="0" w:space="0" w:color="auto"/>
        <w:bottom w:val="none" w:sz="0" w:space="0" w:color="auto"/>
        <w:right w:val="none" w:sz="0" w:space="0" w:color="auto"/>
      </w:divBdr>
      <w:divsChild>
        <w:div w:id="1065955837">
          <w:marLeft w:val="0"/>
          <w:marRight w:val="0"/>
          <w:marTop w:val="0"/>
          <w:marBottom w:val="0"/>
          <w:divBdr>
            <w:top w:val="none" w:sz="0" w:space="0" w:color="auto"/>
            <w:left w:val="none" w:sz="0" w:space="0" w:color="auto"/>
            <w:bottom w:val="none" w:sz="0" w:space="0" w:color="auto"/>
            <w:right w:val="none" w:sz="0" w:space="0" w:color="auto"/>
          </w:divBdr>
        </w:div>
        <w:div w:id="1396971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641</Words>
  <Characters>3657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FRANK</cp:lastModifiedBy>
  <cp:revision>2</cp:revision>
  <dcterms:created xsi:type="dcterms:W3CDTF">2018-10-18T18:57:00Z</dcterms:created>
  <dcterms:modified xsi:type="dcterms:W3CDTF">2018-10-18T18:57:00Z</dcterms:modified>
</cp:coreProperties>
</file>